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BE" w:rsidRPr="004542EF" w:rsidRDefault="007374BE" w:rsidP="00454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УТВЕРЖДАЮ</w:t>
      </w:r>
    </w:p>
    <w:p w:rsidR="007374BE" w:rsidRPr="004542EF" w:rsidRDefault="007374BE" w:rsidP="00454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Заведующая МАДОУ                                                                                      «</w:t>
      </w:r>
      <w:proofErr w:type="spellStart"/>
      <w:r w:rsidRPr="004542EF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454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42EF">
        <w:rPr>
          <w:rFonts w:ascii="Times New Roman" w:hAnsi="Times New Roman" w:cs="Times New Roman"/>
          <w:sz w:val="28"/>
          <w:szCs w:val="28"/>
        </w:rPr>
        <w:t xml:space="preserve">/с № 5»                                                                                </w:t>
      </w:r>
      <w:proofErr w:type="spellStart"/>
      <w:r w:rsidRPr="004542EF">
        <w:rPr>
          <w:rFonts w:ascii="Times New Roman" w:hAnsi="Times New Roman" w:cs="Times New Roman"/>
          <w:sz w:val="28"/>
          <w:szCs w:val="28"/>
        </w:rPr>
        <w:t>________Н.А.Казанцева</w:t>
      </w:r>
      <w:proofErr w:type="spellEnd"/>
      <w:r w:rsidRPr="004542EF">
        <w:rPr>
          <w:rFonts w:ascii="Times New Roman" w:hAnsi="Times New Roman" w:cs="Times New Roman"/>
          <w:sz w:val="28"/>
          <w:szCs w:val="28"/>
        </w:rPr>
        <w:t>.</w:t>
      </w:r>
    </w:p>
    <w:p w:rsidR="007374BE" w:rsidRPr="004542EF" w:rsidRDefault="005C2EB8" w:rsidP="00454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«____»_________2015</w:t>
      </w:r>
      <w:r w:rsidR="007374BE" w:rsidRPr="004542EF">
        <w:rPr>
          <w:rFonts w:ascii="Times New Roman" w:hAnsi="Times New Roman" w:cs="Times New Roman"/>
          <w:sz w:val="28"/>
          <w:szCs w:val="28"/>
        </w:rPr>
        <w:t>г.</w:t>
      </w:r>
    </w:p>
    <w:p w:rsidR="007374BE" w:rsidRPr="004542EF" w:rsidRDefault="007374BE" w:rsidP="0045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4BE" w:rsidRPr="004542EF" w:rsidRDefault="007374BE" w:rsidP="00454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D6E" w:rsidRPr="004542EF" w:rsidRDefault="007374BE" w:rsidP="00454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Пояснительная записка к годовому календарному учебному графику муниципального автономного дошкольного образовательного учреждения «</w:t>
      </w:r>
      <w:proofErr w:type="spellStart"/>
      <w:r w:rsidRPr="004542EF">
        <w:rPr>
          <w:rFonts w:ascii="Times New Roman" w:hAnsi="Times New Roman" w:cs="Times New Roman"/>
          <w:sz w:val="28"/>
          <w:szCs w:val="28"/>
        </w:rPr>
        <w:t>Пола</w:t>
      </w:r>
      <w:r w:rsidR="005C2EB8">
        <w:rPr>
          <w:rFonts w:ascii="Times New Roman" w:hAnsi="Times New Roman" w:cs="Times New Roman"/>
          <w:sz w:val="28"/>
          <w:szCs w:val="28"/>
        </w:rPr>
        <w:t>зненский</w:t>
      </w:r>
      <w:proofErr w:type="spellEnd"/>
      <w:r w:rsidR="005C2EB8">
        <w:rPr>
          <w:rFonts w:ascii="Times New Roman" w:hAnsi="Times New Roman" w:cs="Times New Roman"/>
          <w:sz w:val="28"/>
          <w:szCs w:val="28"/>
        </w:rPr>
        <w:t xml:space="preserve"> детский сад №5» на 2015-2016</w:t>
      </w:r>
      <w:r w:rsidRPr="004542E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374BE" w:rsidRPr="004542EF" w:rsidRDefault="007374BE" w:rsidP="004542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4BE" w:rsidRPr="004542EF" w:rsidRDefault="007374BE" w:rsidP="005C2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 автономном дошкольном образовательном учреждении «</w:t>
      </w:r>
      <w:proofErr w:type="spellStart"/>
      <w:r w:rsidRPr="004542EF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4542EF">
        <w:rPr>
          <w:rFonts w:ascii="Times New Roman" w:hAnsi="Times New Roman" w:cs="Times New Roman"/>
          <w:sz w:val="28"/>
          <w:szCs w:val="28"/>
        </w:rPr>
        <w:t xml:space="preserve"> детский сад №5».</w:t>
      </w:r>
    </w:p>
    <w:p w:rsidR="007374BE" w:rsidRPr="004542EF" w:rsidRDefault="007374BE" w:rsidP="005C2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2E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="005C2EB8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4542EF">
        <w:rPr>
          <w:rFonts w:ascii="Times New Roman" w:hAnsi="Times New Roman" w:cs="Times New Roman"/>
          <w:sz w:val="28"/>
          <w:szCs w:val="28"/>
        </w:rPr>
        <w:t xml:space="preserve">: Федеральным законом  «Об образовании в </w:t>
      </w:r>
      <w:r w:rsidR="005C2EB8">
        <w:rPr>
          <w:rFonts w:ascii="Times New Roman" w:hAnsi="Times New Roman" w:cs="Times New Roman"/>
          <w:sz w:val="28"/>
          <w:szCs w:val="28"/>
        </w:rPr>
        <w:t>Российской Федерации» (от 29.12.</w:t>
      </w:r>
      <w:r w:rsidRPr="004542EF">
        <w:rPr>
          <w:rFonts w:ascii="Times New Roman" w:hAnsi="Times New Roman" w:cs="Times New Roman"/>
          <w:sz w:val="28"/>
          <w:szCs w:val="28"/>
        </w:rPr>
        <w:t>2012 года №273 – ФЗ), с Федеральным государственным образовательным стандартом дошкольного образования (приказ Министерства образования и науки РФ от 17 октября 2013 г. №1155), Санитарно – эпидемиологическими требованиями к устройству, содержанию и организации режима работы ДОУ (</w:t>
      </w:r>
      <w:proofErr w:type="spellStart"/>
      <w:r w:rsidRPr="004542E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542EF">
        <w:rPr>
          <w:rFonts w:ascii="Times New Roman" w:hAnsi="Times New Roman" w:cs="Times New Roman"/>
          <w:sz w:val="28"/>
          <w:szCs w:val="28"/>
        </w:rPr>
        <w:t xml:space="preserve"> 2.4.1. 3049-13), Уставом ДОУ.</w:t>
      </w:r>
      <w:proofErr w:type="gramEnd"/>
    </w:p>
    <w:p w:rsidR="007374BE" w:rsidRPr="004542EF" w:rsidRDefault="007374BE" w:rsidP="005C2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 xml:space="preserve">В 2014-2015 учебном году  </w:t>
      </w:r>
      <w:r w:rsidR="00673A80" w:rsidRPr="004542EF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="00673A80" w:rsidRPr="004542EF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="00673A80" w:rsidRPr="004542EF">
        <w:rPr>
          <w:rFonts w:ascii="Times New Roman" w:hAnsi="Times New Roman" w:cs="Times New Roman"/>
          <w:sz w:val="28"/>
          <w:szCs w:val="28"/>
        </w:rPr>
        <w:t xml:space="preserve"> детский сад №5», реализует общеобразовательную программу, разработанную на основе Примерной общеобразовательной программы «От рождения до школы» под реакцией </w:t>
      </w:r>
      <w:proofErr w:type="spellStart"/>
      <w:r w:rsidR="00673A80" w:rsidRPr="004542E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673A80" w:rsidRPr="004542EF"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</w:p>
    <w:p w:rsidR="00673A80" w:rsidRPr="004542EF" w:rsidRDefault="00673A80" w:rsidP="005C2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072638" w:rsidRPr="004542EF" w:rsidRDefault="00072638" w:rsidP="005C2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режим работы ДОУ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продолжительность учебного года,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Количество недель в учебном году,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окончание,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воспитанников,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образования,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lastRenderedPageBreak/>
        <w:t>- праздничные дни,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работа ДОУ в летний период,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особенности регламентации приоритетного направления.</w:t>
      </w:r>
    </w:p>
    <w:p w:rsidR="00072638" w:rsidRPr="004542EF" w:rsidRDefault="00072638" w:rsidP="005C2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ДОУ в годовой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072638" w:rsidRPr="004542EF" w:rsidRDefault="00072638" w:rsidP="005C2E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Pr="004542EF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4542EF">
        <w:rPr>
          <w:rFonts w:ascii="Times New Roman" w:hAnsi="Times New Roman" w:cs="Times New Roman"/>
          <w:sz w:val="28"/>
          <w:szCs w:val="28"/>
        </w:rPr>
        <w:t xml:space="preserve"> детский сад №5»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072638" w:rsidRPr="004542EF" w:rsidRDefault="0007263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5C2EB8">
        <w:rPr>
          <w:rFonts w:ascii="Times New Roman" w:hAnsi="Times New Roman" w:cs="Times New Roman"/>
          <w:sz w:val="28"/>
          <w:szCs w:val="28"/>
        </w:rPr>
        <w:t>календарный учебный графика 2015-2016</w:t>
      </w:r>
      <w:r w:rsidRPr="004542E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4753"/>
        <w:gridCol w:w="2350"/>
      </w:tblGrid>
      <w:tr w:rsidR="00EB3AC9" w:rsidRPr="004542EF" w:rsidTr="00EB3AC9"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подгруппы</w:t>
            </w:r>
          </w:p>
        </w:tc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EB3AC9" w:rsidRPr="004542EF" w:rsidTr="00EB3AC9"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3AC9" w:rsidRPr="004542EF" w:rsidTr="00EB3AC9">
        <w:tc>
          <w:tcPr>
            <w:tcW w:w="0" w:type="auto"/>
          </w:tcPr>
          <w:p w:rsidR="00EB3AC9" w:rsidRPr="004542EF" w:rsidRDefault="005C2EB8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EB3AC9" w:rsidRPr="004542E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3AC9" w:rsidRPr="004542EF" w:rsidTr="00EB3AC9"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3AC9" w:rsidRPr="004542EF" w:rsidTr="00EB3AC9"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3AC9" w:rsidRPr="004542EF" w:rsidTr="00EB3AC9"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0" w:type="auto"/>
          </w:tcPr>
          <w:p w:rsidR="00EB3AC9" w:rsidRPr="004542EF" w:rsidRDefault="00EB3AC9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B3AC9" w:rsidRPr="004542EF" w:rsidRDefault="005C2EB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 01.09.2015</w:t>
      </w:r>
      <w:r w:rsidR="00EB3AC9" w:rsidRPr="004542EF">
        <w:rPr>
          <w:rFonts w:ascii="Times New Roman" w:hAnsi="Times New Roman" w:cs="Times New Roman"/>
          <w:sz w:val="28"/>
          <w:szCs w:val="28"/>
        </w:rPr>
        <w:t>г.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Око</w:t>
      </w:r>
      <w:r w:rsidR="005C2EB8">
        <w:rPr>
          <w:rFonts w:ascii="Times New Roman" w:hAnsi="Times New Roman" w:cs="Times New Roman"/>
          <w:sz w:val="28"/>
          <w:szCs w:val="28"/>
        </w:rPr>
        <w:t>нчание учебного года: 31.05.2016</w:t>
      </w:r>
      <w:r w:rsidRPr="004542EF">
        <w:rPr>
          <w:rFonts w:ascii="Times New Roman" w:hAnsi="Times New Roman" w:cs="Times New Roman"/>
          <w:sz w:val="28"/>
          <w:szCs w:val="28"/>
        </w:rPr>
        <w:t>г.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Продолжительность учебной недели: 5 дней (понедельник – пятница)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Продолжительность учебного года: 35 недель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Летний оздо</w:t>
      </w:r>
      <w:r w:rsidR="005C2EB8">
        <w:rPr>
          <w:rFonts w:ascii="Times New Roman" w:hAnsi="Times New Roman" w:cs="Times New Roman"/>
          <w:sz w:val="28"/>
          <w:szCs w:val="28"/>
        </w:rPr>
        <w:t>ровительный период: с 01.06.2016г. по 1.08.2016</w:t>
      </w:r>
      <w:r w:rsidRPr="004542EF">
        <w:rPr>
          <w:rFonts w:ascii="Times New Roman" w:hAnsi="Times New Roman" w:cs="Times New Roman"/>
          <w:sz w:val="28"/>
          <w:szCs w:val="28"/>
        </w:rPr>
        <w:t>г.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Режим работы ДОУ в учебном году: с 07.00 до 19.00.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Режим работы ДОУ в летний оздоровительный период: с 07.00 до 19.00.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График каникул.</w:t>
      </w:r>
    </w:p>
    <w:p w:rsidR="00EB3AC9" w:rsidRPr="004542EF" w:rsidRDefault="005C2EB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каникулы: 31.12.2015г. – 11.01.2016</w:t>
      </w:r>
      <w:r w:rsidR="00EB3AC9" w:rsidRPr="004542EF">
        <w:rPr>
          <w:rFonts w:ascii="Times New Roman" w:hAnsi="Times New Roman" w:cs="Times New Roman"/>
          <w:sz w:val="28"/>
          <w:szCs w:val="28"/>
        </w:rPr>
        <w:t>г.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4542EF">
        <w:rPr>
          <w:rFonts w:ascii="Times New Roman" w:hAnsi="Times New Roman" w:cs="Times New Roman"/>
          <w:sz w:val="28"/>
          <w:szCs w:val="28"/>
        </w:rPr>
        <w:t xml:space="preserve"> (утренник) </w:t>
      </w:r>
      <w:r w:rsidRPr="004542EF">
        <w:rPr>
          <w:rFonts w:ascii="Times New Roman" w:hAnsi="Times New Roman" w:cs="Times New Roman"/>
          <w:sz w:val="28"/>
          <w:szCs w:val="28"/>
        </w:rPr>
        <w:t>детей в школу:</w:t>
      </w:r>
      <w:r w:rsidR="005C2EB8">
        <w:rPr>
          <w:rFonts w:ascii="Times New Roman" w:hAnsi="Times New Roman" w:cs="Times New Roman"/>
          <w:sz w:val="28"/>
          <w:szCs w:val="28"/>
        </w:rPr>
        <w:t xml:space="preserve"> 27.05.2016</w:t>
      </w:r>
      <w:r w:rsidR="00BD3E6C">
        <w:rPr>
          <w:rFonts w:ascii="Times New Roman" w:hAnsi="Times New Roman" w:cs="Times New Roman"/>
          <w:sz w:val="28"/>
          <w:szCs w:val="28"/>
        </w:rPr>
        <w:t>г.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Периодичность проведения родительских собраний: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1 собрание – сентябрь-октябрь.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2 собрание – январь-февраль,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3 собрание – апрель-май.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Праздничные (выходные) дни в соответствии с про</w:t>
      </w:r>
      <w:r w:rsidR="005C2EB8">
        <w:rPr>
          <w:rFonts w:ascii="Times New Roman" w:hAnsi="Times New Roman" w:cs="Times New Roman"/>
          <w:sz w:val="28"/>
          <w:szCs w:val="28"/>
        </w:rPr>
        <w:t>изводственным календарем на 2015-2016</w:t>
      </w:r>
      <w:r w:rsidRPr="004542EF">
        <w:rPr>
          <w:rFonts w:ascii="Times New Roman" w:hAnsi="Times New Roman" w:cs="Times New Roman"/>
          <w:sz w:val="28"/>
          <w:szCs w:val="28"/>
        </w:rPr>
        <w:t>учебный год:</w:t>
      </w:r>
    </w:p>
    <w:p w:rsidR="00EB3AC9" w:rsidRPr="004542EF" w:rsidRDefault="00EB3AC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4 ноября – День народного единства;</w:t>
      </w:r>
    </w:p>
    <w:p w:rsidR="00EB3AC9" w:rsidRPr="004542EF" w:rsidRDefault="005C2EB8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31.12.2015г – 11.01.2016</w:t>
      </w:r>
      <w:r w:rsidR="001E1719" w:rsidRPr="004542EF">
        <w:rPr>
          <w:rFonts w:ascii="Times New Roman" w:hAnsi="Times New Roman" w:cs="Times New Roman"/>
          <w:sz w:val="28"/>
          <w:szCs w:val="28"/>
        </w:rPr>
        <w:t>г. – новогодние каникулы;</w:t>
      </w:r>
    </w:p>
    <w:p w:rsidR="001E1719" w:rsidRPr="004542EF" w:rsidRDefault="001E171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23 февраля – День защитника Отечества;</w:t>
      </w:r>
    </w:p>
    <w:p w:rsidR="001E1719" w:rsidRPr="004542EF" w:rsidRDefault="001E171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8 марта – Международный женский день;</w:t>
      </w:r>
    </w:p>
    <w:p w:rsidR="001E1719" w:rsidRPr="004542EF" w:rsidRDefault="001E171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lastRenderedPageBreak/>
        <w:t>1-3 мая – Праздник весны и труда;</w:t>
      </w:r>
    </w:p>
    <w:p w:rsidR="001E1719" w:rsidRPr="004542EF" w:rsidRDefault="001E171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9 мая – День Победы;</w:t>
      </w:r>
    </w:p>
    <w:p w:rsidR="001E1719" w:rsidRPr="004542EF" w:rsidRDefault="001E1719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12 июня – День России.</w:t>
      </w:r>
    </w:p>
    <w:tbl>
      <w:tblPr>
        <w:tblStyle w:val="a3"/>
        <w:tblW w:w="0" w:type="auto"/>
        <w:tblLook w:val="04A0"/>
      </w:tblPr>
      <w:tblGrid>
        <w:gridCol w:w="2772"/>
        <w:gridCol w:w="1487"/>
        <w:gridCol w:w="1375"/>
        <w:gridCol w:w="1435"/>
        <w:gridCol w:w="2502"/>
      </w:tblGrid>
      <w:tr w:rsidR="00CB0346" w:rsidRPr="004542EF" w:rsidTr="00CB0346"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CB0346" w:rsidRPr="004542EF" w:rsidTr="00CB0346"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CB0346" w:rsidRPr="004542EF" w:rsidTr="00CB0346"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Окончание НОД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CB0346" w:rsidRPr="004542EF" w:rsidTr="00CB0346"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Регламентация образовательного процесса на один день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 занятия по 15 минут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 занятия по 20 минут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2-3 занятия по 25 минут</w:t>
            </w:r>
          </w:p>
        </w:tc>
        <w:tc>
          <w:tcPr>
            <w:tcW w:w="0" w:type="auto"/>
          </w:tcPr>
          <w:p w:rsidR="00CB0346" w:rsidRPr="004542EF" w:rsidRDefault="00CB0346" w:rsidP="0045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2EF">
              <w:rPr>
                <w:rFonts w:ascii="Times New Roman" w:hAnsi="Times New Roman" w:cs="Times New Roman"/>
                <w:sz w:val="28"/>
                <w:szCs w:val="28"/>
              </w:rPr>
              <w:t>3 занятия по 30 минут</w:t>
            </w:r>
          </w:p>
        </w:tc>
      </w:tr>
    </w:tbl>
    <w:p w:rsidR="00CB0346" w:rsidRPr="004542EF" w:rsidRDefault="00CB0346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Минимальный перерыв между НОД: 10 минут.</w:t>
      </w:r>
    </w:p>
    <w:p w:rsidR="00CB0346" w:rsidRPr="004542EF" w:rsidRDefault="00CB0346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Особенности регламентации приоритетного направления:</w:t>
      </w:r>
    </w:p>
    <w:p w:rsidR="00CB0346" w:rsidRPr="004542EF" w:rsidRDefault="00CB0346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Художественно – эстетическое развитие: организация и проведение режимных моментов, организация и проведение НОД по образовательным областям</w:t>
      </w:r>
      <w:r w:rsidR="004542EF" w:rsidRPr="004542EF">
        <w:rPr>
          <w:rFonts w:ascii="Times New Roman" w:hAnsi="Times New Roman" w:cs="Times New Roman"/>
          <w:sz w:val="28"/>
          <w:szCs w:val="28"/>
        </w:rPr>
        <w:t>: социально – коммуникативное, познавательное, речевое, физическое развитие.</w:t>
      </w:r>
    </w:p>
    <w:p w:rsidR="004542EF" w:rsidRPr="004542EF" w:rsidRDefault="004542EF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 во второй половине дня согласно приоритетному направлению;</w:t>
      </w:r>
    </w:p>
    <w:p w:rsidR="004542EF" w:rsidRDefault="004542EF" w:rsidP="004542E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542EF">
        <w:rPr>
          <w:rFonts w:ascii="Times New Roman" w:hAnsi="Times New Roman" w:cs="Times New Roman"/>
          <w:sz w:val="28"/>
          <w:szCs w:val="28"/>
        </w:rPr>
        <w:t>Организация мероприятий,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638" w:rsidRDefault="00072638" w:rsidP="007374B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72638" w:rsidRDefault="00072638" w:rsidP="007374B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72638" w:rsidRDefault="00072638" w:rsidP="007374B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374BE" w:rsidRDefault="007374BE" w:rsidP="007374B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374BE" w:rsidRPr="007374BE" w:rsidRDefault="007374BE">
      <w:pPr>
        <w:rPr>
          <w:rFonts w:ascii="Times New Roman" w:hAnsi="Times New Roman" w:cs="Times New Roman"/>
          <w:sz w:val="28"/>
          <w:szCs w:val="28"/>
        </w:rPr>
      </w:pPr>
    </w:p>
    <w:sectPr w:rsidR="007374BE" w:rsidRPr="007374BE" w:rsidSect="00E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374BE"/>
    <w:rsid w:val="00072638"/>
    <w:rsid w:val="001E1719"/>
    <w:rsid w:val="004542EF"/>
    <w:rsid w:val="00555E10"/>
    <w:rsid w:val="005C2EB8"/>
    <w:rsid w:val="00673A80"/>
    <w:rsid w:val="007374BE"/>
    <w:rsid w:val="00776AF8"/>
    <w:rsid w:val="00BD3E6C"/>
    <w:rsid w:val="00CB0346"/>
    <w:rsid w:val="00E80D6E"/>
    <w:rsid w:val="00EB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2015-04-03T09:10:00Z</cp:lastPrinted>
  <dcterms:created xsi:type="dcterms:W3CDTF">2015-04-02T10:50:00Z</dcterms:created>
  <dcterms:modified xsi:type="dcterms:W3CDTF">2015-09-15T05:29:00Z</dcterms:modified>
</cp:coreProperties>
</file>